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916B2F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60697E0F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916B2F">
              <w:rPr>
                <w:rFonts w:ascii="Calibri" w:hAnsi="Calibri" w:cs="Calibri"/>
              </w:rPr>
              <w:t>Gets placemats</w:t>
            </w:r>
          </w:p>
        </w:tc>
        <w:tc>
          <w:tcPr>
            <w:tcW w:w="418" w:type="dxa"/>
          </w:tcPr>
          <w:p w14:paraId="013318B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3F0B2962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Places placemats around table</w:t>
            </w:r>
          </w:p>
        </w:tc>
        <w:tc>
          <w:tcPr>
            <w:tcW w:w="418" w:type="dxa"/>
          </w:tcPr>
          <w:p w14:paraId="6C18AB0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24B61B2A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Gets plates</w:t>
            </w:r>
          </w:p>
        </w:tc>
        <w:tc>
          <w:tcPr>
            <w:tcW w:w="418" w:type="dxa"/>
          </w:tcPr>
          <w:p w14:paraId="77226EE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2497F586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Places plates around table (on placemats)</w:t>
            </w:r>
          </w:p>
        </w:tc>
        <w:tc>
          <w:tcPr>
            <w:tcW w:w="418" w:type="dxa"/>
          </w:tcPr>
          <w:p w14:paraId="66E2B12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39EAC9E5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 xml:space="preserve">Gets forks </w:t>
            </w:r>
          </w:p>
        </w:tc>
        <w:tc>
          <w:tcPr>
            <w:tcW w:w="418" w:type="dxa"/>
          </w:tcPr>
          <w:p w14:paraId="00ACBFD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1329D88C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Places fork</w:t>
            </w:r>
            <w:r>
              <w:rPr>
                <w:rFonts w:ascii="Calibri" w:hAnsi="Calibri" w:cs="Calibri"/>
              </w:rPr>
              <w:t>s</w:t>
            </w:r>
            <w:r w:rsidRPr="00916B2F">
              <w:rPr>
                <w:rFonts w:ascii="Calibri" w:hAnsi="Calibri" w:cs="Calibri"/>
              </w:rPr>
              <w:t xml:space="preserve"> around table (to left of plates)</w:t>
            </w:r>
          </w:p>
        </w:tc>
        <w:tc>
          <w:tcPr>
            <w:tcW w:w="418" w:type="dxa"/>
          </w:tcPr>
          <w:p w14:paraId="602899F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0E9CDDB7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Gets knives</w:t>
            </w:r>
          </w:p>
        </w:tc>
        <w:tc>
          <w:tcPr>
            <w:tcW w:w="418" w:type="dxa"/>
          </w:tcPr>
          <w:p w14:paraId="1FB06A2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14F77B32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Places knives around table (to right of plates)</w:t>
            </w:r>
          </w:p>
        </w:tc>
        <w:tc>
          <w:tcPr>
            <w:tcW w:w="418" w:type="dxa"/>
          </w:tcPr>
          <w:p w14:paraId="2FAE224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76F92D1A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Gets spoons</w:t>
            </w:r>
          </w:p>
        </w:tc>
        <w:tc>
          <w:tcPr>
            <w:tcW w:w="418" w:type="dxa"/>
          </w:tcPr>
          <w:p w14:paraId="149326F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5E96B400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Places</w:t>
            </w:r>
            <w:r>
              <w:rPr>
                <w:rFonts w:ascii="Calibri" w:hAnsi="Calibri" w:cs="Calibri"/>
              </w:rPr>
              <w:t xml:space="preserve"> spoons</w:t>
            </w:r>
            <w:r w:rsidRPr="00916B2F">
              <w:rPr>
                <w:rFonts w:ascii="Calibri" w:hAnsi="Calibri" w:cs="Calibri"/>
              </w:rPr>
              <w:t xml:space="preserve"> around the table (to the right of the knife)</w:t>
            </w:r>
          </w:p>
        </w:tc>
        <w:tc>
          <w:tcPr>
            <w:tcW w:w="418" w:type="dxa"/>
          </w:tcPr>
          <w:p w14:paraId="510E75B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7DEDE62D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Gets napkins</w:t>
            </w:r>
          </w:p>
        </w:tc>
        <w:tc>
          <w:tcPr>
            <w:tcW w:w="418" w:type="dxa"/>
          </w:tcPr>
          <w:p w14:paraId="1FEA576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7C1C6EC3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Puts them on plates</w:t>
            </w:r>
          </w:p>
        </w:tc>
        <w:tc>
          <w:tcPr>
            <w:tcW w:w="418" w:type="dxa"/>
          </w:tcPr>
          <w:p w14:paraId="04318BF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71029F6C" w14:textId="77777777" w:rsidTr="007A4AA0">
        <w:trPr>
          <w:trHeight w:val="567"/>
        </w:trPr>
        <w:tc>
          <w:tcPr>
            <w:tcW w:w="2660" w:type="dxa"/>
          </w:tcPr>
          <w:p w14:paraId="1F48D88A" w14:textId="69D22A78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>Gets cups</w:t>
            </w:r>
          </w:p>
        </w:tc>
        <w:tc>
          <w:tcPr>
            <w:tcW w:w="418" w:type="dxa"/>
          </w:tcPr>
          <w:p w14:paraId="48A7D75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FDCB3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6A2BA3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18F59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917DFD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9B233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6A383D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05E796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92317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80A97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F281E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6ECA9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5FFCB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06EF93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5B425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0CE68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F4007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C1A23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79673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37A2C4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916B2F" w:rsidRPr="004109F7" w14:paraId="1DB6EF33" w14:textId="77777777" w:rsidTr="007A4AA0">
        <w:trPr>
          <w:trHeight w:val="567"/>
        </w:trPr>
        <w:tc>
          <w:tcPr>
            <w:tcW w:w="2660" w:type="dxa"/>
          </w:tcPr>
          <w:p w14:paraId="428C8892" w14:textId="0F0D37D9" w:rsidR="00916B2F" w:rsidRPr="00916B2F" w:rsidRDefault="00916B2F" w:rsidP="00916B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16B2F">
              <w:rPr>
                <w:rFonts w:ascii="Calibri" w:hAnsi="Calibri" w:cs="Calibri"/>
              </w:rPr>
              <w:t xml:space="preserve">Puts </w:t>
            </w:r>
            <w:r>
              <w:rPr>
                <w:rFonts w:ascii="Calibri" w:hAnsi="Calibri" w:cs="Calibri"/>
              </w:rPr>
              <w:t>cups</w:t>
            </w:r>
            <w:r w:rsidRPr="00916B2F">
              <w:rPr>
                <w:rFonts w:ascii="Calibri" w:hAnsi="Calibri" w:cs="Calibri"/>
              </w:rPr>
              <w:t xml:space="preserve"> above napkins</w:t>
            </w:r>
          </w:p>
        </w:tc>
        <w:tc>
          <w:tcPr>
            <w:tcW w:w="418" w:type="dxa"/>
          </w:tcPr>
          <w:p w14:paraId="246033A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AAC67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8BB40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86DF6A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35C20C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620659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29A62D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CDC7A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709EA5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82DF08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B30D7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19A7F1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C841F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3755C4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60C59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F5A2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E73D4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262574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77C57B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DFE090" w14:textId="77777777" w:rsidR="00916B2F" w:rsidRPr="004109F7" w:rsidRDefault="00916B2F" w:rsidP="00916B2F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EC12F" w14:textId="77777777" w:rsidR="000D0860" w:rsidRDefault="000D0860" w:rsidP="0059602F">
      <w:r>
        <w:separator/>
      </w:r>
    </w:p>
  </w:endnote>
  <w:endnote w:type="continuationSeparator" w:id="0">
    <w:p w14:paraId="14688423" w14:textId="77777777" w:rsidR="000D0860" w:rsidRDefault="000D0860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6B9D8" w14:textId="77777777" w:rsidR="000D0860" w:rsidRDefault="000D0860" w:rsidP="0059602F">
      <w:r>
        <w:separator/>
      </w:r>
    </w:p>
  </w:footnote>
  <w:footnote w:type="continuationSeparator" w:id="0">
    <w:p w14:paraId="648CE74D" w14:textId="77777777" w:rsidR="000D0860" w:rsidRDefault="000D0860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018DAA6B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916B2F">
      <w:rPr>
        <w:rFonts w:ascii="Calibri" w:hAnsi="Calibri" w:cs="Calibri"/>
        <w:b/>
        <w:sz w:val="28"/>
        <w:szCs w:val="28"/>
      </w:rPr>
      <w:t xml:space="preserve">Sets the Table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0D0860"/>
    <w:rsid w:val="00201F57"/>
    <w:rsid w:val="00336480"/>
    <w:rsid w:val="00487AE1"/>
    <w:rsid w:val="0059602F"/>
    <w:rsid w:val="0061094C"/>
    <w:rsid w:val="007461F1"/>
    <w:rsid w:val="00916B2F"/>
    <w:rsid w:val="00A7246F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2022-11-02T13:29:00Z</dcterms:modified>
</cp:coreProperties>
</file>